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741E8" w:rsidRDefault="000741E8" w:rsidP="000741E8">
      <w:pPr>
        <w:pStyle w:val="1"/>
        <w:spacing w:before="0" w:after="0" w:line="0" w:lineRule="atLeast"/>
        <w:jc w:val="center"/>
        <w:rPr>
          <w:rFonts w:ascii="宋体" w:hAnsi="宋体" w:hint="eastAsia"/>
        </w:rPr>
      </w:pPr>
      <w:bookmarkStart w:id="0" w:name="_Toc247613620"/>
      <w:r>
        <w:rPr>
          <w:rFonts w:ascii="宋体" w:hAnsi="宋体" w:hint="eastAsia"/>
        </w:rPr>
        <w:t>放弃（减少）答辩期同意书</w:t>
      </w:r>
      <w:bookmarkEnd w:id="0"/>
    </w:p>
    <w:p w:rsidR="000741E8" w:rsidRDefault="000741E8" w:rsidP="000741E8">
      <w:pPr>
        <w:spacing w:line="0" w:lineRule="atLeast"/>
        <w:rPr>
          <w:rFonts w:ascii="宋体" w:hAnsi="宋体" w:hint="eastAsia"/>
          <w:b/>
          <w:szCs w:val="21"/>
        </w:rPr>
      </w:pPr>
    </w:p>
    <w:p w:rsidR="000741E8" w:rsidRDefault="000741E8" w:rsidP="000741E8">
      <w:pPr>
        <w:spacing w:line="60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>广东省劳动人事争议调解仲裁院：</w:t>
      </w:r>
    </w:p>
    <w:p w:rsidR="000741E8" w:rsidRDefault="000741E8" w:rsidP="000741E8">
      <w:pPr>
        <w:spacing w:line="600" w:lineRule="exac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我（单位）于    年    月    日收到你院送达的粤劳人仲案字〔20  〕    号案件仲裁申请书副本等材料，按规定享有十天的答辩期。考虑到尽快化解纠纷有利于减少当事人的人力、物力和时间损耗，有利于构建和谐劳动关系与和谐社会，我（单位）同意放弃答辩期（或减少答辩期       天）。</w:t>
      </w:r>
    </w:p>
    <w:p w:rsidR="000741E8" w:rsidRDefault="000741E8" w:rsidP="000741E8">
      <w:pPr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</w:t>
      </w: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</w:t>
      </w: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</w:p>
    <w:p w:rsidR="000741E8" w:rsidRDefault="000741E8" w:rsidP="000741E8">
      <w:pPr>
        <w:spacing w:line="0" w:lineRule="atLeast"/>
        <w:ind w:firstLineChars="1500" w:firstLine="4800"/>
        <w:rPr>
          <w:rFonts w:ascii="仿宋_GB2312" w:hAnsi="宋体" w:hint="eastAsia"/>
        </w:rPr>
      </w:pPr>
      <w:r>
        <w:rPr>
          <w:rFonts w:ascii="仿宋_GB2312" w:hAnsi="宋体" w:hint="eastAsia"/>
        </w:rPr>
        <w:t>单位（签章）：</w:t>
      </w:r>
    </w:p>
    <w:p w:rsidR="000741E8" w:rsidRDefault="000741E8" w:rsidP="000741E8">
      <w:pPr>
        <w:spacing w:line="0" w:lineRule="atLeast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</w:t>
      </w:r>
    </w:p>
    <w:p w:rsidR="000741E8" w:rsidRDefault="000741E8" w:rsidP="000741E8">
      <w:pPr>
        <w:spacing w:line="0" w:lineRule="atLeast"/>
        <w:ind w:firstLineChars="1450" w:firstLine="4640"/>
        <w:rPr>
          <w:rFonts w:ascii="宋体" w:hAnsi="宋体" w:hint="eastAsia"/>
          <w:szCs w:val="21"/>
        </w:rPr>
      </w:pPr>
      <w:r>
        <w:rPr>
          <w:rFonts w:ascii="仿宋_GB2312" w:hAnsi="宋体" w:hint="eastAsia"/>
        </w:rPr>
        <w:t>二○     年    月   日</w:t>
      </w:r>
    </w:p>
    <w:p w:rsidR="000741E8" w:rsidRDefault="000741E8" w:rsidP="000741E8">
      <w:pPr>
        <w:spacing w:line="0" w:lineRule="atLeast"/>
        <w:ind w:firstLineChars="1450" w:firstLine="4640"/>
        <w:rPr>
          <w:rFonts w:ascii="宋体" w:hAnsi="宋体" w:hint="eastAsia"/>
          <w:szCs w:val="21"/>
        </w:rPr>
      </w:pPr>
    </w:p>
    <w:p w:rsidR="000741E8" w:rsidRPr="000741E8" w:rsidRDefault="000741E8"/>
    <w:sectPr w:rsidR="000741E8" w:rsidRPr="000741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1E8"/>
    <w:rsid w:val="0007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60CEF"/>
  <w15:chartTrackingRefBased/>
  <w15:docId w15:val="{0931A31C-DFCA-D64B-8D22-F26749047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41E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0"/>
    <w:qFormat/>
    <w:rsid w:val="000741E8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0741E8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2024-09-10T04:01:00Z</dcterms:created>
  <dcterms:modified xsi:type="dcterms:W3CDTF">2024-09-10T04:02:00Z</dcterms:modified>
</cp:coreProperties>
</file>